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E49D" w14:textId="0BDA227A" w:rsidR="00A3298B" w:rsidRDefault="00A3298B" w:rsidP="00A3298B">
      <w:pPr>
        <w:pStyle w:val="NormaleWeb"/>
        <w:rPr>
          <w:rFonts w:eastAsiaTheme="majorEastAsia"/>
          <w:b/>
          <w:bCs/>
        </w:rPr>
      </w:pPr>
      <w:r w:rsidRPr="00A3298B">
        <w:rPr>
          <w:rFonts w:eastAsiaTheme="majorEastAsia"/>
          <w:b/>
          <w:bCs/>
        </w:rPr>
        <w:t xml:space="preserve">Studio strutturale e del meccanismo di attività di materiali per la produzione di gas di sintesi e di idrogeno per via catalitica ed </w:t>
      </w:r>
      <w:proofErr w:type="spellStart"/>
      <w:r w:rsidRPr="00A3298B">
        <w:rPr>
          <w:rFonts w:eastAsiaTheme="majorEastAsia"/>
          <w:b/>
          <w:bCs/>
        </w:rPr>
        <w:t>elettrocatalitica</w:t>
      </w:r>
      <w:proofErr w:type="spellEnd"/>
      <w:r>
        <w:rPr>
          <w:rFonts w:eastAsiaTheme="majorEastAsia"/>
          <w:b/>
          <w:bCs/>
        </w:rPr>
        <w:t>.</w:t>
      </w:r>
    </w:p>
    <w:p w14:paraId="34BA5F29" w14:textId="4BEF7121" w:rsidR="00A3298B" w:rsidRDefault="00A3298B" w:rsidP="00A3298B">
      <w:pPr>
        <w:pStyle w:val="NormaleWeb"/>
      </w:pPr>
      <w:r>
        <w:t>L’attività si sviluppa all’interno del progetto H2</w:t>
      </w:r>
      <w:r>
        <w:t>-S</w:t>
      </w:r>
      <w:r>
        <w:t>ynergy finanziato dalla regione Emilia</w:t>
      </w:r>
      <w:r w:rsidR="00DE6F05">
        <w:t>-</w:t>
      </w:r>
      <w:r>
        <w:t xml:space="preserve">Romagna e si concentra sullo sviluppo di materiali attivi per la produzione di gas di sintesi e idrogeno in processi integrati di gassificazione e di elettrolisi ad alta temperatura, in particolare l’attività di ricerca prevede lo </w:t>
      </w:r>
      <w:r>
        <w:t>s</w:t>
      </w:r>
      <w:r w:rsidRPr="00A3298B">
        <w:t>tudio strutturale e</w:t>
      </w:r>
      <w:r>
        <w:t xml:space="preserve"> </w:t>
      </w:r>
      <w:r w:rsidRPr="00A3298B">
        <w:t>meccani</w:t>
      </w:r>
      <w:r>
        <w:t xml:space="preserve">cistico </w:t>
      </w:r>
      <w:r>
        <w:t xml:space="preserve">materiali </w:t>
      </w:r>
      <w:r>
        <w:t xml:space="preserve">sviluppati per </w:t>
      </w:r>
      <w:r>
        <w:t xml:space="preserve">promuovere il </w:t>
      </w:r>
      <w:r>
        <w:t xml:space="preserve">processo di </w:t>
      </w:r>
      <w:r>
        <w:t>water splitting e di trasportare e rendere dispo</w:t>
      </w:r>
      <w:r>
        <w:t>n</w:t>
      </w:r>
      <w:r>
        <w:t>ibili gli ioni associati.</w:t>
      </w:r>
    </w:p>
    <w:p w14:paraId="6CE1658F" w14:textId="41607D21" w:rsidR="00A3298B" w:rsidRDefault="00A3298B" w:rsidP="00A3298B">
      <w:pPr>
        <w:pStyle w:val="NormaleWeb"/>
      </w:pPr>
      <w:r>
        <w:t>In particolare, i materiali prevedono l</w:t>
      </w:r>
      <w:r>
        <w:t xml:space="preserve">a presenza di </w:t>
      </w:r>
      <w:r>
        <w:t>elementi dopanti</w:t>
      </w:r>
      <w:r>
        <w:t xml:space="preserve"> </w:t>
      </w:r>
      <w:r>
        <w:t>(</w:t>
      </w:r>
      <w:r>
        <w:t>ottenut</w:t>
      </w:r>
      <w:r>
        <w:t>i anche</w:t>
      </w:r>
      <w:r>
        <w:t xml:space="preserve"> per </w:t>
      </w:r>
      <w:proofErr w:type="spellStart"/>
      <w:r>
        <w:t>exolution</w:t>
      </w:r>
      <w:proofErr w:type="spellEnd"/>
      <w:r>
        <w:t>)</w:t>
      </w:r>
      <w:r>
        <w:t xml:space="preserve"> </w:t>
      </w:r>
      <w:r>
        <w:t>con</w:t>
      </w:r>
      <w:r>
        <w:t xml:space="preserve"> l’obiettivo di ridurre il </w:t>
      </w:r>
      <w:proofErr w:type="spellStart"/>
      <w:r>
        <w:t>sintering</w:t>
      </w:r>
      <w:proofErr w:type="spellEnd"/>
      <w:r>
        <w:t xml:space="preserve"> grazie ad una maggiore interazione metallo</w:t>
      </w:r>
      <w:r>
        <w:t>-</w:t>
      </w:r>
      <w:r>
        <w:t>supporto</w:t>
      </w:r>
      <w:r>
        <w:t>.</w:t>
      </w:r>
      <w:r>
        <w:t xml:space="preserve"> </w:t>
      </w:r>
      <w:r>
        <w:t>I</w:t>
      </w:r>
      <w:r>
        <w:t>l trasporto di ossigeno</w:t>
      </w:r>
      <w:r>
        <w:t>, invece,</w:t>
      </w:r>
      <w:r>
        <w:t xml:space="preserve"> garantisce una maggiore resisten</w:t>
      </w:r>
      <w:r>
        <w:t>z</w:t>
      </w:r>
      <w:r>
        <w:t xml:space="preserve">a alla formazione di carbone. Materiali preparati per </w:t>
      </w:r>
      <w:proofErr w:type="spellStart"/>
      <w:r>
        <w:t>e</w:t>
      </w:r>
      <w:r>
        <w:t>xolution</w:t>
      </w:r>
      <w:proofErr w:type="spellEnd"/>
      <w:r>
        <w:t xml:space="preserve"> e in grado di trasportare ioni ossigeno o protonici sono anche utili ai processi di elettrolisi ad alt</w:t>
      </w:r>
      <w:r>
        <w:t>e</w:t>
      </w:r>
      <w:r>
        <w:t xml:space="preserve"> temperature.</w:t>
      </w:r>
    </w:p>
    <w:p w14:paraId="1E020B99" w14:textId="59EB4E8D" w:rsidR="00A3298B" w:rsidRDefault="00A3298B" w:rsidP="00A3298B">
      <w:pPr>
        <w:pStyle w:val="NormaleWeb"/>
      </w:pPr>
      <w:r>
        <w:t xml:space="preserve">I materiali principalmente </w:t>
      </w:r>
      <w:r>
        <w:t>considerati</w:t>
      </w:r>
      <w:r>
        <w:t xml:space="preserve"> saranno basati su i) </w:t>
      </w:r>
      <w:proofErr w:type="spellStart"/>
      <w:r>
        <w:t>layer</w:t>
      </w:r>
      <w:proofErr w:type="spellEnd"/>
      <w:r>
        <w:t xml:space="preserve"> double </w:t>
      </w:r>
      <w:proofErr w:type="spellStart"/>
      <w:r>
        <w:t>hydroxide</w:t>
      </w:r>
      <w:proofErr w:type="spellEnd"/>
      <w:r>
        <w:t xml:space="preserve"> e loro derivati per calcinazione e riduzione ii) CeMO2 dopati con diversi elementi catalitici iii) perovskite di diverse tipologie con particolare riferimento a </w:t>
      </w:r>
      <w:proofErr w:type="spellStart"/>
      <w:r>
        <w:t>BaCeZrY</w:t>
      </w:r>
      <w:proofErr w:type="spellEnd"/>
      <w:r>
        <w:t xml:space="preserve"> e </w:t>
      </w:r>
      <w:proofErr w:type="spellStart"/>
      <w:r>
        <w:t>BaCeZrYYb</w:t>
      </w:r>
      <w:proofErr w:type="spellEnd"/>
      <w:r>
        <w:t xml:space="preserve"> anch’essi eventualmente dopati per aumentarne l’attività.</w:t>
      </w:r>
    </w:p>
    <w:p w14:paraId="4F83AE98" w14:textId="585B6563" w:rsidR="00A3298B" w:rsidRDefault="00A3298B" w:rsidP="00A3298B">
      <w:pPr>
        <w:pStyle w:val="NormaleWeb"/>
      </w:pPr>
      <w:r>
        <w:t xml:space="preserve">I sistemi saranno </w:t>
      </w:r>
      <w:r>
        <w:t>modellati utilizzando tecniche computazionali avanzate e sfruttando</w:t>
      </w:r>
      <w:r>
        <w:t xml:space="preserve"> caratterizz</w:t>
      </w:r>
      <w:r>
        <w:t xml:space="preserve">azioni sperimentali per individuarne le </w:t>
      </w:r>
      <w:r>
        <w:t>caratteristiche principali in termini di fasi presenti, dispersioni de</w:t>
      </w:r>
      <w:r>
        <w:t>gli elementi dopanti (tipo</w:t>
      </w:r>
      <w:r>
        <w:t xml:space="preserve"> Ni</w:t>
      </w:r>
      <w:r>
        <w:t>)</w:t>
      </w:r>
      <w:r>
        <w:t xml:space="preserve"> e caratteristiche di trasporto di ioni del supporto. </w:t>
      </w:r>
      <w:r>
        <w:t>Le tecniche computazionali principalmente utilizzate saranno fondate su metodi quanto-meccanici</w:t>
      </w:r>
      <w:r w:rsidR="00DE6F05">
        <w:t xml:space="preserve"> (</w:t>
      </w:r>
      <w:r w:rsidR="00DE6F05" w:rsidRPr="00DE6F05">
        <w:rPr>
          <w:i/>
          <w:iCs/>
        </w:rPr>
        <w:t>ab initio</w:t>
      </w:r>
      <w:r w:rsidR="00DE6F05">
        <w:t>)</w:t>
      </w:r>
      <w:r>
        <w:t xml:space="preserve"> per la modellazione e la caratterizzazione di proprietà di modelli estesi. A supporto degli studi quantomeccanici</w:t>
      </w:r>
      <w:r w:rsidR="00375EBE">
        <w:t>, basati sulla teoria del funzionale della densità,</w:t>
      </w:r>
      <w:r>
        <w:t xml:space="preserve"> saranno sviluppati modelli machine-learning per i potenziali di interazione al fine di poter simulare la dinamica molecolare di tali materiali. </w:t>
      </w:r>
      <w:r w:rsidR="00DE6F05">
        <w:t>Lo scopo sarà quello di</w:t>
      </w:r>
      <w:r>
        <w:t xml:space="preserve"> caratterizza</w:t>
      </w:r>
      <w:r w:rsidR="00DE6F05">
        <w:t>re</w:t>
      </w:r>
      <w:r>
        <w:t xml:space="preserve"> i</w:t>
      </w:r>
      <w:r w:rsidR="00DE6F05">
        <w:t xml:space="preserve"> materiali anche in</w:t>
      </w:r>
      <w:r>
        <w:t xml:space="preserve"> termini di attività e di stabilità </w:t>
      </w:r>
      <w:r w:rsidR="00DE6F05">
        <w:t>in funzione della temperatura</w:t>
      </w:r>
      <w:r>
        <w:t xml:space="preserve"> e in condizioni</w:t>
      </w:r>
      <w:r w:rsidR="00DE6F05">
        <w:t xml:space="preserve"> </w:t>
      </w:r>
      <w:r w:rsidR="00DE6F05" w:rsidRPr="00DE6F05">
        <w:rPr>
          <w:i/>
          <w:iCs/>
        </w:rPr>
        <w:t>in situ</w:t>
      </w:r>
      <w:r w:rsidR="00DE6F05">
        <w:t xml:space="preserve"> e </w:t>
      </w:r>
      <w:r w:rsidR="00DE6F05" w:rsidRPr="00DE6F05">
        <w:rPr>
          <w:i/>
          <w:iCs/>
        </w:rPr>
        <w:t>operando</w:t>
      </w:r>
      <w:r w:rsidR="00DE6F05">
        <w:t>.</w:t>
      </w:r>
    </w:p>
    <w:p w14:paraId="53DFE313" w14:textId="77777777" w:rsidR="00871EFF" w:rsidRDefault="00871EFF"/>
    <w:sectPr w:rsidR="00871EFF" w:rsidSect="009F5CA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8B"/>
    <w:rsid w:val="00005CEF"/>
    <w:rsid w:val="00020867"/>
    <w:rsid w:val="00020F85"/>
    <w:rsid w:val="00026068"/>
    <w:rsid w:val="0003688E"/>
    <w:rsid w:val="0008005C"/>
    <w:rsid w:val="00094056"/>
    <w:rsid w:val="000F05E9"/>
    <w:rsid w:val="0010674C"/>
    <w:rsid w:val="00113737"/>
    <w:rsid w:val="00113DC9"/>
    <w:rsid w:val="00116B52"/>
    <w:rsid w:val="00126393"/>
    <w:rsid w:val="0012736D"/>
    <w:rsid w:val="00132A32"/>
    <w:rsid w:val="001525AA"/>
    <w:rsid w:val="0015430D"/>
    <w:rsid w:val="00173C0B"/>
    <w:rsid w:val="00173C32"/>
    <w:rsid w:val="001840D2"/>
    <w:rsid w:val="001A0BF0"/>
    <w:rsid w:val="001A36E5"/>
    <w:rsid w:val="001B2B48"/>
    <w:rsid w:val="001B77F2"/>
    <w:rsid w:val="001D163F"/>
    <w:rsid w:val="001D3170"/>
    <w:rsid w:val="001E03CD"/>
    <w:rsid w:val="0022369C"/>
    <w:rsid w:val="00226E7F"/>
    <w:rsid w:val="00245BA4"/>
    <w:rsid w:val="00275EAC"/>
    <w:rsid w:val="00281E3F"/>
    <w:rsid w:val="002B551E"/>
    <w:rsid w:val="002B77FB"/>
    <w:rsid w:val="002D57BC"/>
    <w:rsid w:val="002E4B8D"/>
    <w:rsid w:val="002E7A62"/>
    <w:rsid w:val="00317A81"/>
    <w:rsid w:val="00324E26"/>
    <w:rsid w:val="003335BD"/>
    <w:rsid w:val="00333A05"/>
    <w:rsid w:val="003376C0"/>
    <w:rsid w:val="00341693"/>
    <w:rsid w:val="0037559E"/>
    <w:rsid w:val="00375EBE"/>
    <w:rsid w:val="003764A1"/>
    <w:rsid w:val="00380387"/>
    <w:rsid w:val="00382095"/>
    <w:rsid w:val="00390774"/>
    <w:rsid w:val="00392E05"/>
    <w:rsid w:val="003A0DC4"/>
    <w:rsid w:val="003A640D"/>
    <w:rsid w:val="003A64DB"/>
    <w:rsid w:val="003B40F4"/>
    <w:rsid w:val="003B6FA9"/>
    <w:rsid w:val="003D0070"/>
    <w:rsid w:val="003D2080"/>
    <w:rsid w:val="003D58BB"/>
    <w:rsid w:val="003F7674"/>
    <w:rsid w:val="00402977"/>
    <w:rsid w:val="00417B40"/>
    <w:rsid w:val="00431062"/>
    <w:rsid w:val="004430D8"/>
    <w:rsid w:val="004726D5"/>
    <w:rsid w:val="00492AD2"/>
    <w:rsid w:val="00494C61"/>
    <w:rsid w:val="004E16D8"/>
    <w:rsid w:val="004E76FA"/>
    <w:rsid w:val="004F32DC"/>
    <w:rsid w:val="00505CE2"/>
    <w:rsid w:val="005141D3"/>
    <w:rsid w:val="005421C2"/>
    <w:rsid w:val="00543004"/>
    <w:rsid w:val="00543CB0"/>
    <w:rsid w:val="00544C75"/>
    <w:rsid w:val="0054784C"/>
    <w:rsid w:val="005539D9"/>
    <w:rsid w:val="00554817"/>
    <w:rsid w:val="00556821"/>
    <w:rsid w:val="00565F44"/>
    <w:rsid w:val="00587A18"/>
    <w:rsid w:val="00594EF8"/>
    <w:rsid w:val="005A3A55"/>
    <w:rsid w:val="0060691B"/>
    <w:rsid w:val="006302B7"/>
    <w:rsid w:val="00633A61"/>
    <w:rsid w:val="00635237"/>
    <w:rsid w:val="0067158F"/>
    <w:rsid w:val="00683196"/>
    <w:rsid w:val="00685867"/>
    <w:rsid w:val="00696C0B"/>
    <w:rsid w:val="006C085F"/>
    <w:rsid w:val="006D20D5"/>
    <w:rsid w:val="006D3436"/>
    <w:rsid w:val="006D4204"/>
    <w:rsid w:val="00700673"/>
    <w:rsid w:val="00703B99"/>
    <w:rsid w:val="00710F39"/>
    <w:rsid w:val="00724F42"/>
    <w:rsid w:val="00726AB6"/>
    <w:rsid w:val="00751FC6"/>
    <w:rsid w:val="007672F5"/>
    <w:rsid w:val="00771952"/>
    <w:rsid w:val="007752F3"/>
    <w:rsid w:val="00775B32"/>
    <w:rsid w:val="00781114"/>
    <w:rsid w:val="007C139E"/>
    <w:rsid w:val="007D366A"/>
    <w:rsid w:val="007D7269"/>
    <w:rsid w:val="007E0E13"/>
    <w:rsid w:val="007E7C44"/>
    <w:rsid w:val="007F0D49"/>
    <w:rsid w:val="007F4A82"/>
    <w:rsid w:val="00812DBD"/>
    <w:rsid w:val="00821F79"/>
    <w:rsid w:val="00830486"/>
    <w:rsid w:val="00835ACE"/>
    <w:rsid w:val="00842843"/>
    <w:rsid w:val="008463D8"/>
    <w:rsid w:val="0084704D"/>
    <w:rsid w:val="0086535A"/>
    <w:rsid w:val="00867FB7"/>
    <w:rsid w:val="00871EFF"/>
    <w:rsid w:val="008876D2"/>
    <w:rsid w:val="008955DC"/>
    <w:rsid w:val="008A1354"/>
    <w:rsid w:val="008A39EA"/>
    <w:rsid w:val="008A48E5"/>
    <w:rsid w:val="008A5B30"/>
    <w:rsid w:val="008B561F"/>
    <w:rsid w:val="008D0F65"/>
    <w:rsid w:val="008E465A"/>
    <w:rsid w:val="00904368"/>
    <w:rsid w:val="00923F26"/>
    <w:rsid w:val="009319BB"/>
    <w:rsid w:val="00955734"/>
    <w:rsid w:val="00955776"/>
    <w:rsid w:val="00961815"/>
    <w:rsid w:val="0096200F"/>
    <w:rsid w:val="00962A6B"/>
    <w:rsid w:val="009630B0"/>
    <w:rsid w:val="00972219"/>
    <w:rsid w:val="0099053D"/>
    <w:rsid w:val="009E08A2"/>
    <w:rsid w:val="009F0572"/>
    <w:rsid w:val="009F5CA2"/>
    <w:rsid w:val="00A00443"/>
    <w:rsid w:val="00A03887"/>
    <w:rsid w:val="00A06A15"/>
    <w:rsid w:val="00A3298B"/>
    <w:rsid w:val="00A46662"/>
    <w:rsid w:val="00A628EE"/>
    <w:rsid w:val="00A639B8"/>
    <w:rsid w:val="00A70B8D"/>
    <w:rsid w:val="00A8737C"/>
    <w:rsid w:val="00A912CD"/>
    <w:rsid w:val="00AC21AB"/>
    <w:rsid w:val="00AE1093"/>
    <w:rsid w:val="00AE2AEC"/>
    <w:rsid w:val="00B12D92"/>
    <w:rsid w:val="00B16A2C"/>
    <w:rsid w:val="00B43340"/>
    <w:rsid w:val="00B46CC8"/>
    <w:rsid w:val="00B47AF0"/>
    <w:rsid w:val="00B573EB"/>
    <w:rsid w:val="00B60569"/>
    <w:rsid w:val="00B643D4"/>
    <w:rsid w:val="00B64874"/>
    <w:rsid w:val="00B71007"/>
    <w:rsid w:val="00BA276D"/>
    <w:rsid w:val="00BB178B"/>
    <w:rsid w:val="00BB1947"/>
    <w:rsid w:val="00BB4209"/>
    <w:rsid w:val="00BB7AD6"/>
    <w:rsid w:val="00BC0321"/>
    <w:rsid w:val="00BC2759"/>
    <w:rsid w:val="00BC3893"/>
    <w:rsid w:val="00BD08AF"/>
    <w:rsid w:val="00BF67D8"/>
    <w:rsid w:val="00C2029E"/>
    <w:rsid w:val="00C439A3"/>
    <w:rsid w:val="00C55A56"/>
    <w:rsid w:val="00C75051"/>
    <w:rsid w:val="00C91CE9"/>
    <w:rsid w:val="00CA09CC"/>
    <w:rsid w:val="00CA1597"/>
    <w:rsid w:val="00CB5235"/>
    <w:rsid w:val="00CB68B2"/>
    <w:rsid w:val="00CD0765"/>
    <w:rsid w:val="00D06AAC"/>
    <w:rsid w:val="00D32C57"/>
    <w:rsid w:val="00D43234"/>
    <w:rsid w:val="00D96D9E"/>
    <w:rsid w:val="00DA6765"/>
    <w:rsid w:val="00DC527B"/>
    <w:rsid w:val="00DD1E3F"/>
    <w:rsid w:val="00DE6F05"/>
    <w:rsid w:val="00DF536E"/>
    <w:rsid w:val="00E11297"/>
    <w:rsid w:val="00E122AF"/>
    <w:rsid w:val="00E51E88"/>
    <w:rsid w:val="00E5207D"/>
    <w:rsid w:val="00E70F1F"/>
    <w:rsid w:val="00EF2B20"/>
    <w:rsid w:val="00EF2E87"/>
    <w:rsid w:val="00F14896"/>
    <w:rsid w:val="00F23D6B"/>
    <w:rsid w:val="00F36898"/>
    <w:rsid w:val="00F56AF3"/>
    <w:rsid w:val="00F8291F"/>
    <w:rsid w:val="00F85A72"/>
    <w:rsid w:val="00F92312"/>
    <w:rsid w:val="00F9356E"/>
    <w:rsid w:val="00F96245"/>
    <w:rsid w:val="00FB1D9A"/>
    <w:rsid w:val="00FD13E1"/>
    <w:rsid w:val="00FD794B"/>
    <w:rsid w:val="00FD7E01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8C5648"/>
  <w15:chartTrackingRefBased/>
  <w15:docId w15:val="{ADC97D7C-363C-5B42-A5DC-63ED06BC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2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2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29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29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29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29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2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2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2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29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29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29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29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29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29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2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29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29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29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29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29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2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29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298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329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32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Rivalta</dc:creator>
  <cp:keywords/>
  <dc:description/>
  <cp:lastModifiedBy>Ivan Rivalta</cp:lastModifiedBy>
  <cp:revision>2</cp:revision>
  <dcterms:created xsi:type="dcterms:W3CDTF">2026-01-12T12:01:00Z</dcterms:created>
  <dcterms:modified xsi:type="dcterms:W3CDTF">2026-01-12T12:13:00Z</dcterms:modified>
</cp:coreProperties>
</file>